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6A" w:rsidRPr="0006516A" w:rsidRDefault="0006516A" w:rsidP="0006516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516A">
        <w:rPr>
          <w:b/>
          <w:color w:val="000000"/>
          <w:sz w:val="28"/>
          <w:szCs w:val="28"/>
        </w:rPr>
        <w:t xml:space="preserve">Резолюция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516A">
        <w:rPr>
          <w:b/>
          <w:color w:val="000000"/>
          <w:sz w:val="28"/>
          <w:szCs w:val="28"/>
        </w:rPr>
        <w:t>  Первой  Всероссийской  конференции по Врожденной Аниридии.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Название: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Первая Всероссийская конференция по Врожденной Аниридии</w:t>
      </w:r>
      <w:r w:rsidR="007259FE">
        <w:rPr>
          <w:color w:val="000000"/>
          <w:sz w:val="28"/>
          <w:szCs w:val="28"/>
        </w:rPr>
        <w:t>»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F9" w:rsidRDefault="0006516A" w:rsidP="000651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16A">
        <w:rPr>
          <w:color w:val="000000"/>
          <w:sz w:val="28"/>
          <w:szCs w:val="28"/>
        </w:rPr>
        <w:t>Организатор: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Межрегиональная Общественная Организация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Межрегиональный центр помощи больным аниридией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  <w:r w:rsidRPr="0006516A">
        <w:rPr>
          <w:b/>
          <w:bCs/>
          <w:color w:val="000000"/>
          <w:sz w:val="28"/>
          <w:szCs w:val="28"/>
        </w:rPr>
        <w:t> </w:t>
      </w:r>
    </w:p>
    <w:p w:rsidR="0006516A" w:rsidRDefault="0006516A" w:rsidP="000651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При поддержке: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Комиссии Общественной палаты Российской Федерации по охране здоровья, физической культуре и популяризации здорового образа жизни (</w:t>
      </w:r>
      <w:hyperlink r:id="rId5" w:history="1">
        <w:r w:rsidRPr="0006516A">
          <w:rPr>
            <w:rStyle w:val="a5"/>
            <w:sz w:val="28"/>
            <w:szCs w:val="28"/>
          </w:rPr>
          <w:t>www.oprf.ru</w:t>
        </w:r>
      </w:hyperlink>
      <w:r w:rsidRPr="0006516A">
        <w:rPr>
          <w:color w:val="000000"/>
          <w:sz w:val="28"/>
          <w:szCs w:val="28"/>
        </w:rPr>
        <w:t>)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2</w:t>
      </w:r>
      <w:r w:rsidRPr="0006516A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7259FE">
        <w:rPr>
          <w:b/>
          <w:bCs/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Союза пациентов и пациентских организаций по редким заболеваниям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(</w:t>
      </w:r>
      <w:hyperlink r:id="rId6" w:history="1">
        <w:r w:rsidRPr="0006516A">
          <w:rPr>
            <w:rStyle w:val="a5"/>
            <w:sz w:val="28"/>
            <w:szCs w:val="28"/>
          </w:rPr>
          <w:t>www.spiporz.ru</w:t>
        </w:r>
      </w:hyperlink>
      <w:r w:rsidRPr="0006516A">
        <w:rPr>
          <w:color w:val="000000"/>
          <w:sz w:val="28"/>
          <w:szCs w:val="28"/>
        </w:rPr>
        <w:t>)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Медицинского центра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Город Детства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(</w:t>
      </w:r>
      <w:hyperlink r:id="rId7" w:history="1">
        <w:r w:rsidRPr="0006516A">
          <w:rPr>
            <w:rStyle w:val="a5"/>
            <w:sz w:val="28"/>
            <w:szCs w:val="28"/>
          </w:rPr>
          <w:t>www.mcgd.ru</w:t>
        </w:r>
      </w:hyperlink>
      <w:r w:rsidRPr="0006516A">
        <w:rPr>
          <w:color w:val="000000"/>
          <w:sz w:val="28"/>
          <w:szCs w:val="28"/>
        </w:rPr>
        <w:t>)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Европейской Федерации аниридийных ассоциаций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Аниридия Европа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(</w:t>
      </w:r>
      <w:hyperlink r:id="rId8" w:history="1">
        <w:r w:rsidRPr="0006516A">
          <w:rPr>
            <w:rStyle w:val="a5"/>
            <w:sz w:val="28"/>
            <w:szCs w:val="28"/>
          </w:rPr>
          <w:t>www.aniridia.eu</w:t>
        </w:r>
      </w:hyperlink>
      <w:r w:rsidRPr="0006516A">
        <w:rPr>
          <w:color w:val="000000"/>
          <w:sz w:val="28"/>
          <w:szCs w:val="28"/>
        </w:rPr>
        <w:t>)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Место проведения: Общественная палата Российской Федерации, Медицинский центр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Город детства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Москва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Время проведения: 2-4 июля 2015 года.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Участники: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Профессор Dr. Barbara Käsmann-Kellner </w:t>
      </w:r>
      <w:r>
        <w:rPr>
          <w:color w:val="000000"/>
          <w:sz w:val="28"/>
          <w:szCs w:val="28"/>
        </w:rPr>
        <w:t xml:space="preserve">- </w:t>
      </w:r>
      <w:r w:rsidRPr="0006516A">
        <w:rPr>
          <w:color w:val="000000"/>
          <w:sz w:val="28"/>
          <w:szCs w:val="28"/>
        </w:rPr>
        <w:t xml:space="preserve">член  научного комитета Федерации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Аниридия Европа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, глава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Центра Аниридии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в Германии, доктор медицины, профессор отделения офтальмологии медицинского центра при университете Saarland UKS, глава подразделения детской офтальмологии, ортоптики, слабовидения и нейроофтальмологии, главный медицинский советник ассоциации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Аниридия Германия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>, главный специалист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офтальмолог по проблемам  слабовидения и слепоты, специалист по редким глазным заболеваниям.  Saarland UKS. Хомбург, Германия.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Профессор  James Lauderdale  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генетик из  университета штата Gergia, факультета клеточной биологии, член научного комитета Международного Фонда Аниридии,  19 лет занимается изучением гена РАХ6 и его мутаций при аниридии. США.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3. Профессор Cheryl Gregory-Evans Bsc.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- генетик из университета Британской Колумбии, Центра охраны зрения. 20 лет занимается идентификацией молекулярных и клеточных дефектов, вызывающих заболевания глаз,  главным образом  аниридию. Разработчик генной терапии для некоторых видов мутаций гена РАХ6, мутации которого в 80% случаев являются причиной аниридии, член Научного комитета Международного Фонда Аниридии. Канада.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Доктор  John Freeman,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M.D. -  специалист по хирургии катаракты, роговицы из университета  Научного центра здоровья штата Теннеси (г. Мемфис), оперирующий хирург,  член научного комитета Международного Фонда Аниридии. США.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5.</w:t>
      </w:r>
      <w:r w:rsidR="00F9790D">
        <w:rPr>
          <w:color w:val="000000"/>
          <w:sz w:val="28"/>
          <w:szCs w:val="28"/>
        </w:rPr>
        <w:t xml:space="preserve">Огниан </w:t>
      </w:r>
      <w:proofErr w:type="spellStart"/>
      <w:r w:rsidR="00F9790D">
        <w:rPr>
          <w:color w:val="000000"/>
          <w:sz w:val="28"/>
          <w:szCs w:val="28"/>
        </w:rPr>
        <w:t>Петков</w:t>
      </w:r>
      <w:proofErr w:type="spellEnd"/>
      <w:r w:rsidR="00F9790D">
        <w:rPr>
          <w:color w:val="000000"/>
          <w:sz w:val="28"/>
          <w:szCs w:val="28"/>
        </w:rPr>
        <w:t xml:space="preserve"> - с</w:t>
      </w:r>
      <w:r w:rsidRPr="0006516A">
        <w:rPr>
          <w:color w:val="000000"/>
          <w:sz w:val="28"/>
          <w:szCs w:val="28"/>
        </w:rPr>
        <w:t xml:space="preserve">екретарь Международной Федерации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Аниридия Европа</w:t>
      </w:r>
      <w:r w:rsidR="007259FE">
        <w:rPr>
          <w:color w:val="000000"/>
          <w:sz w:val="28"/>
          <w:szCs w:val="28"/>
        </w:rPr>
        <w:t>»</w:t>
      </w:r>
      <w:proofErr w:type="gramStart"/>
      <w:r w:rsidR="00F9790D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.</w:t>
      </w:r>
      <w:proofErr w:type="gramEnd"/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Кондратьев Юрий Алексеевич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заслуженный врач РФ, представитель </w:t>
      </w:r>
      <w:proofErr w:type="spellStart"/>
      <w:r w:rsidRPr="0006516A">
        <w:rPr>
          <w:color w:val="000000"/>
          <w:sz w:val="28"/>
          <w:szCs w:val="28"/>
        </w:rPr>
        <w:t>Росздравнадзора</w:t>
      </w:r>
      <w:proofErr w:type="spellEnd"/>
      <w:r w:rsidRPr="0006516A">
        <w:rPr>
          <w:color w:val="000000"/>
          <w:sz w:val="28"/>
          <w:szCs w:val="28"/>
        </w:rPr>
        <w:t xml:space="preserve"> РФ Минздрава РФ</w:t>
      </w:r>
      <w:r w:rsidR="00F9790D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Хлебникова Ольга Вадимовна - профессор, д.м.н., офтальмолог-генетик, офтальмолог-хирург, ФГБУ Медико-генетический Научный Центр РАМН, член Научного Комитета МОО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МЦПБА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»»</w:t>
      </w:r>
      <w:r w:rsidRPr="0006516A">
        <w:rPr>
          <w:color w:val="000000"/>
          <w:sz w:val="28"/>
          <w:szCs w:val="28"/>
        </w:rPr>
        <w:t>,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г.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Москва.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Павленко Валерий Валерьевич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к.м.н</w:t>
      </w:r>
      <w:r w:rsidR="007259FE">
        <w:rPr>
          <w:color w:val="000000"/>
          <w:sz w:val="28"/>
          <w:szCs w:val="28"/>
        </w:rPr>
        <w:t>.</w:t>
      </w:r>
      <w:r w:rsidRPr="0006516A">
        <w:rPr>
          <w:color w:val="000000"/>
          <w:sz w:val="28"/>
          <w:szCs w:val="28"/>
        </w:rPr>
        <w:t xml:space="preserve">, заведующий детским хирургическим отделением ФГБУ МНТК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Микрохирургия глаза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им.С.Федорова, член Научного Комитета МОО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МЦПБА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»»</w:t>
      </w:r>
      <w:r w:rsidRPr="0006516A">
        <w:rPr>
          <w:color w:val="000000"/>
          <w:sz w:val="28"/>
          <w:szCs w:val="28"/>
        </w:rPr>
        <w:t>,  г.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Москва.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Соболев Николай Петрович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к.м.н</w:t>
      </w:r>
      <w:r w:rsidR="007259FE">
        <w:rPr>
          <w:color w:val="000000"/>
          <w:sz w:val="28"/>
          <w:szCs w:val="28"/>
        </w:rPr>
        <w:t>.</w:t>
      </w:r>
      <w:r w:rsidRPr="0006516A">
        <w:rPr>
          <w:color w:val="000000"/>
          <w:sz w:val="28"/>
          <w:szCs w:val="28"/>
        </w:rPr>
        <w:t xml:space="preserve">,  главный врач ФГБУ МНТК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Микрохирургия глаза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им. С.Федорова, </w:t>
      </w:r>
      <w:r w:rsidR="007259FE">
        <w:rPr>
          <w:color w:val="000000"/>
          <w:sz w:val="28"/>
          <w:szCs w:val="28"/>
        </w:rPr>
        <w:t>г. Москва</w:t>
      </w:r>
      <w:r w:rsidRPr="0006516A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10. Мосин Илья Михайлович - профессор, д.м.н., детский офтальмолог, офтальмолог-хирург, член Научного Комитета МОО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МЦПБА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»»</w:t>
      </w:r>
      <w:r w:rsidRPr="0006516A">
        <w:rPr>
          <w:color w:val="000000"/>
          <w:sz w:val="28"/>
          <w:szCs w:val="28"/>
        </w:rPr>
        <w:t xml:space="preserve">, </w:t>
      </w:r>
      <w:r w:rsidR="007259FE">
        <w:rPr>
          <w:color w:val="000000"/>
          <w:sz w:val="28"/>
          <w:szCs w:val="28"/>
        </w:rPr>
        <w:t>г. Москва.</w:t>
      </w:r>
      <w:r w:rsidRPr="0006516A">
        <w:rPr>
          <w:color w:val="000000"/>
          <w:sz w:val="28"/>
          <w:szCs w:val="28"/>
        </w:rPr>
        <w:t xml:space="preserve">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11. Зинченко Рена Абульфазовна - профессор, д.м.н</w:t>
      </w:r>
      <w:r w:rsidR="007259FE">
        <w:rPr>
          <w:color w:val="000000"/>
          <w:sz w:val="28"/>
          <w:szCs w:val="28"/>
        </w:rPr>
        <w:t>.</w:t>
      </w:r>
      <w:r w:rsidRPr="0006516A">
        <w:rPr>
          <w:color w:val="000000"/>
          <w:sz w:val="28"/>
          <w:szCs w:val="28"/>
        </w:rPr>
        <w:t>, руководитель лаборатории генетиче</w:t>
      </w:r>
      <w:r w:rsidR="00F9790D">
        <w:rPr>
          <w:color w:val="000000"/>
          <w:sz w:val="28"/>
          <w:szCs w:val="28"/>
        </w:rPr>
        <w:t>ской эпидемиологии ФГБУ Медико-Г</w:t>
      </w:r>
      <w:r w:rsidRPr="0006516A">
        <w:rPr>
          <w:color w:val="000000"/>
          <w:sz w:val="28"/>
          <w:szCs w:val="28"/>
        </w:rPr>
        <w:t>енетического Научного Центра РАМН, г.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Москва.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Хватова Наталья Владимировна </w:t>
      </w:r>
      <w:r>
        <w:rPr>
          <w:color w:val="000000"/>
          <w:sz w:val="28"/>
          <w:szCs w:val="28"/>
        </w:rPr>
        <w:t>-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к.м.н</w:t>
      </w:r>
      <w:r w:rsidR="007259FE">
        <w:rPr>
          <w:color w:val="000000"/>
          <w:sz w:val="28"/>
          <w:szCs w:val="28"/>
        </w:rPr>
        <w:t>.</w:t>
      </w:r>
      <w:r w:rsidRPr="0006516A">
        <w:rPr>
          <w:color w:val="000000"/>
          <w:sz w:val="28"/>
          <w:szCs w:val="28"/>
        </w:rPr>
        <w:t>, офтальмолог высшей категории</w:t>
      </w:r>
      <w:r w:rsidR="007259FE">
        <w:rPr>
          <w:color w:val="000000"/>
          <w:sz w:val="28"/>
          <w:szCs w:val="28"/>
        </w:rPr>
        <w:t>,</w:t>
      </w:r>
      <w:r w:rsidRPr="00065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0651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Иваново.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Тарасенков Андрей Олегович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- хирург-офтальмолог, отдел патологии глаз у детей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МНИИ глазных болезней им.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Гельмгольца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Минздрава РФ, г.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Москва</w:t>
      </w:r>
      <w:r w:rsidR="007259FE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Бондарь Вадим Андреевич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детский офтальмолог, член Научного Комитета МОО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МЦПБА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»»</w:t>
      </w:r>
      <w:r w:rsidRPr="0006516A">
        <w:rPr>
          <w:color w:val="000000"/>
          <w:sz w:val="28"/>
          <w:szCs w:val="28"/>
        </w:rPr>
        <w:t xml:space="preserve">   </w:t>
      </w:r>
      <w:r w:rsidR="007259FE">
        <w:rPr>
          <w:color w:val="000000"/>
          <w:sz w:val="28"/>
          <w:szCs w:val="28"/>
        </w:rPr>
        <w:t>г. Москва</w:t>
      </w:r>
      <w:r w:rsidRPr="0006516A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Гасанова Замира Эльмановна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врач-офтальмолог,</w:t>
      </w:r>
      <w:r w:rsidR="007259FE">
        <w:rPr>
          <w:color w:val="000000"/>
          <w:sz w:val="28"/>
          <w:szCs w:val="28"/>
        </w:rPr>
        <w:t xml:space="preserve"> г. Москва</w:t>
      </w:r>
      <w:r w:rsidRPr="0006516A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Андриенко Гульнара Владимировна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врач-офтальмолог, ортокератолог, член Международной Академии Ортокератологии, </w:t>
      </w:r>
      <w:r w:rsidR="007259FE">
        <w:rPr>
          <w:color w:val="000000"/>
          <w:sz w:val="28"/>
          <w:szCs w:val="28"/>
        </w:rPr>
        <w:t>г. Москва.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Васильева Татьяна Алексеевна - научный сотрудник лаборатории генетической эпидемологии ФГБНУ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Медико-генетический научный центр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, член Научного Комитета МОО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МЦПБА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»»</w:t>
      </w:r>
      <w:r w:rsidRPr="0006516A">
        <w:rPr>
          <w:color w:val="000000"/>
          <w:sz w:val="28"/>
          <w:szCs w:val="28"/>
        </w:rPr>
        <w:t xml:space="preserve">, </w:t>
      </w:r>
      <w:r w:rsidR="007259FE">
        <w:rPr>
          <w:color w:val="000000"/>
          <w:sz w:val="28"/>
          <w:szCs w:val="28"/>
        </w:rPr>
        <w:t>г. Москва</w:t>
      </w:r>
      <w:r w:rsidRPr="0006516A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Сенькова Елена Николаевна -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врач-офтальмолог, заведующая кабинетом контактной коррекции зрения ООО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Оптика-8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,  преподаватель института охраны  зрения компании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Джонсон и Джонсон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Иванова Марианна Евгеньевна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к.м.н</w:t>
      </w:r>
      <w:r w:rsidR="007259FE">
        <w:rPr>
          <w:color w:val="000000"/>
          <w:sz w:val="28"/>
          <w:szCs w:val="28"/>
        </w:rPr>
        <w:t>.</w:t>
      </w:r>
      <w:r w:rsidRPr="0006516A">
        <w:rPr>
          <w:color w:val="000000"/>
          <w:sz w:val="28"/>
          <w:szCs w:val="28"/>
        </w:rPr>
        <w:t xml:space="preserve">, врач-офтальмолог, офтальмолог-генетик, </w:t>
      </w:r>
      <w:r w:rsidRPr="0006516A">
        <w:rPr>
          <w:color w:val="000000"/>
          <w:sz w:val="28"/>
          <w:szCs w:val="28"/>
          <w:shd w:val="clear" w:color="auto" w:fill="FFFFFF"/>
        </w:rPr>
        <w:t>г. Москва</w:t>
      </w:r>
      <w:r w:rsidR="007259FE">
        <w:rPr>
          <w:color w:val="000000"/>
          <w:sz w:val="28"/>
          <w:szCs w:val="28"/>
          <w:shd w:val="clear" w:color="auto" w:fill="FFFFFF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  <w:shd w:val="clear" w:color="auto" w:fill="FFFFFF"/>
        </w:rPr>
        <w:t>20.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516A">
        <w:rPr>
          <w:color w:val="000000"/>
          <w:sz w:val="28"/>
          <w:szCs w:val="28"/>
          <w:shd w:val="clear" w:color="auto" w:fill="FFFFFF"/>
        </w:rPr>
        <w:t xml:space="preserve">Кулакова Татьяна Владимировна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7259FE">
        <w:rPr>
          <w:color w:val="000000"/>
          <w:sz w:val="28"/>
          <w:szCs w:val="28"/>
          <w:shd w:val="clear" w:color="auto" w:fill="FFFFFF"/>
        </w:rPr>
        <w:t xml:space="preserve"> </w:t>
      </w:r>
      <w:r w:rsidRPr="0006516A">
        <w:rPr>
          <w:color w:val="000000"/>
          <w:sz w:val="28"/>
          <w:szCs w:val="28"/>
          <w:shd w:val="clear" w:color="auto" w:fill="FFFFFF"/>
        </w:rPr>
        <w:t xml:space="preserve">детский офтальмолог, </w:t>
      </w:r>
      <w:r w:rsidRPr="0006516A">
        <w:rPr>
          <w:color w:val="000000"/>
          <w:sz w:val="28"/>
          <w:szCs w:val="28"/>
        </w:rPr>
        <w:t xml:space="preserve">член Научного Комитета МОО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МЦПБА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»»</w:t>
      </w:r>
      <w:r w:rsidRPr="0006516A">
        <w:rPr>
          <w:color w:val="000000"/>
          <w:sz w:val="28"/>
          <w:szCs w:val="28"/>
        </w:rPr>
        <w:t xml:space="preserve">, </w:t>
      </w:r>
      <w:r w:rsidRPr="0006516A">
        <w:rPr>
          <w:color w:val="000000"/>
          <w:sz w:val="28"/>
          <w:szCs w:val="28"/>
          <w:shd w:val="clear" w:color="auto" w:fill="FFFFFF"/>
        </w:rPr>
        <w:t>г.</w:t>
      </w:r>
      <w:r w:rsidR="007259FE">
        <w:rPr>
          <w:color w:val="000000"/>
          <w:sz w:val="28"/>
          <w:szCs w:val="28"/>
          <w:shd w:val="clear" w:color="auto" w:fill="FFFFFF"/>
        </w:rPr>
        <w:t xml:space="preserve"> </w:t>
      </w:r>
      <w:r w:rsidRPr="0006516A">
        <w:rPr>
          <w:color w:val="000000"/>
          <w:sz w:val="28"/>
          <w:szCs w:val="28"/>
          <w:shd w:val="clear" w:color="auto" w:fill="FFFFFF"/>
        </w:rPr>
        <w:t>Москва.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  <w:shd w:val="clear" w:color="auto" w:fill="FFFFFF"/>
        </w:rPr>
        <w:t>21.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516A">
        <w:rPr>
          <w:color w:val="000000"/>
          <w:sz w:val="28"/>
          <w:szCs w:val="28"/>
        </w:rPr>
        <w:t>Гладкова Наталья Анатольевна - генетик-эндокринолог, ассистент кафедры медицинской генетики СЗГМУ им. Мечникова, СПб ГКУЗ Медико</w:t>
      </w:r>
      <w:r w:rsidR="007259FE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- </w:t>
      </w:r>
      <w:r w:rsidRPr="0006516A">
        <w:rPr>
          <w:color w:val="000000"/>
          <w:sz w:val="28"/>
          <w:szCs w:val="28"/>
        </w:rPr>
        <w:lastRenderedPageBreak/>
        <w:t xml:space="preserve">генетический Диагностический центр, член Научного Комитета МОО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МЦПБА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»»</w:t>
      </w:r>
      <w:r w:rsidRPr="0006516A">
        <w:rPr>
          <w:color w:val="000000"/>
          <w:sz w:val="28"/>
          <w:szCs w:val="28"/>
        </w:rPr>
        <w:t>, г. Санкт-Петербург</w:t>
      </w:r>
      <w:r w:rsidR="007259FE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22.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Битова Анна Львовна -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директор РБОО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Центр лечебной педагогики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>, член экспертного совета ЦЛП, дефектолог</w:t>
      </w:r>
      <w:r w:rsidR="007259FE" w:rsidRPr="0006516A">
        <w:rPr>
          <w:color w:val="000000"/>
          <w:sz w:val="28"/>
          <w:szCs w:val="28"/>
        </w:rPr>
        <w:t xml:space="preserve">, </w:t>
      </w:r>
      <w:r w:rsidR="007259FE">
        <w:rPr>
          <w:color w:val="000000"/>
          <w:sz w:val="28"/>
          <w:szCs w:val="28"/>
        </w:rPr>
        <w:t>г. Москва.</w:t>
      </w:r>
    </w:p>
    <w:p w:rsidR="007259FE" w:rsidRDefault="0006516A" w:rsidP="0006516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16A">
        <w:rPr>
          <w:color w:val="000000"/>
          <w:sz w:val="28"/>
          <w:szCs w:val="28"/>
        </w:rPr>
        <w:t>23.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Денискина Венера Закировна - зав. лабораторией содержания и методов обучения детей с нарушением зрения  ФГБНУ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Институт коррекционной педагогики Российской академии образования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>, кандидат пед. наук, доцент</w:t>
      </w:r>
      <w:r w:rsidR="007259FE" w:rsidRPr="0006516A">
        <w:rPr>
          <w:color w:val="000000"/>
          <w:sz w:val="28"/>
          <w:szCs w:val="28"/>
        </w:rPr>
        <w:t xml:space="preserve">, </w:t>
      </w:r>
      <w:r w:rsidR="007259FE">
        <w:rPr>
          <w:color w:val="000000"/>
          <w:sz w:val="28"/>
          <w:szCs w:val="28"/>
        </w:rPr>
        <w:t>г. Москва.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24.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Генинг Галина Николаевна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Президент Российской Межрегиональной общественной организации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Межрегиональный центр поддержки больных аниридией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, член Совета Директоров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Аниридия Европа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, кандидат психологических наук, </w:t>
      </w:r>
      <w:r w:rsidR="007259FE">
        <w:rPr>
          <w:color w:val="000000"/>
          <w:sz w:val="28"/>
          <w:szCs w:val="28"/>
        </w:rPr>
        <w:t>г. Москва.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25.</w:t>
      </w:r>
      <w:r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Клочко Наталья Александровна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детский врач-невропатолог, член Научного Комитета МОО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МЦПБА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»»,</w:t>
      </w:r>
      <w:r w:rsidR="007259FE" w:rsidRPr="007259FE">
        <w:rPr>
          <w:color w:val="000000"/>
          <w:sz w:val="28"/>
          <w:szCs w:val="28"/>
        </w:rPr>
        <w:t xml:space="preserve"> </w:t>
      </w:r>
      <w:r w:rsidR="007259FE" w:rsidRPr="0006516A">
        <w:rPr>
          <w:color w:val="000000"/>
          <w:sz w:val="28"/>
          <w:szCs w:val="28"/>
        </w:rPr>
        <w:t>г.</w:t>
      </w:r>
      <w:r w:rsidR="007259FE">
        <w:rPr>
          <w:color w:val="000000"/>
          <w:sz w:val="28"/>
          <w:szCs w:val="28"/>
        </w:rPr>
        <w:t xml:space="preserve"> </w:t>
      </w:r>
      <w:r w:rsidR="007259FE" w:rsidRPr="0006516A">
        <w:rPr>
          <w:color w:val="000000"/>
          <w:sz w:val="28"/>
          <w:szCs w:val="28"/>
        </w:rPr>
        <w:t>Тюмень</w:t>
      </w:r>
      <w:r w:rsidR="007259FE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b/>
          <w:bCs/>
          <w:color w:val="000000"/>
          <w:sz w:val="28"/>
          <w:szCs w:val="28"/>
        </w:rPr>
        <w:t xml:space="preserve">Вводная часть: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Проблемы пациентов с различными редкими заболеваниями схожи. Это нехватка ресурсов для диагностики и лечения, недостаток информации у врачей, проблемы с лекарственным обеспечением. В любой стране мира пациент с редким заболеванием является индикатором системы здравоохранения в регионе и нуждается в </w:t>
      </w:r>
      <w:r w:rsidR="0084266D" w:rsidRPr="0006516A">
        <w:rPr>
          <w:color w:val="000000"/>
          <w:sz w:val="28"/>
          <w:szCs w:val="28"/>
        </w:rPr>
        <w:t>прист</w:t>
      </w:r>
      <w:r w:rsidR="009E68F9">
        <w:rPr>
          <w:color w:val="000000"/>
          <w:sz w:val="28"/>
          <w:szCs w:val="28"/>
        </w:rPr>
        <w:t>а</w:t>
      </w:r>
      <w:r w:rsidR="0084266D" w:rsidRPr="0006516A">
        <w:rPr>
          <w:color w:val="000000"/>
          <w:sz w:val="28"/>
          <w:szCs w:val="28"/>
        </w:rPr>
        <w:t>льном</w:t>
      </w:r>
      <w:r w:rsidRPr="0006516A">
        <w:rPr>
          <w:color w:val="000000"/>
          <w:sz w:val="28"/>
          <w:szCs w:val="28"/>
        </w:rPr>
        <w:t xml:space="preserve"> внимании со стороны врачей и администраторов. За последние годы в области оказания медицинской помощи пациентам с  редкими заболеваниями в РФ можно отметить ряд положительных изменений. Прежде всего, были приняты законы, позволяющие создать основы для диагностики и лечения пациентов с редкими (орфанными) заболеваниями в России. Получили законодательное закрепление определение понятия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орфанные заболевания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, источники финансирования для лечения редких (орфанных) болезней, процедура, регламентирующая упрощенную регистрацию препаратов для лечения редких заболеваний. Так, в мае 2014 года Аниридия была официально включена в перечень </w:t>
      </w:r>
      <w:r w:rsidR="0084266D" w:rsidRPr="0006516A">
        <w:rPr>
          <w:color w:val="000000"/>
          <w:sz w:val="28"/>
          <w:szCs w:val="28"/>
        </w:rPr>
        <w:t>редких</w:t>
      </w:r>
      <w:r w:rsidRPr="0006516A">
        <w:rPr>
          <w:color w:val="000000"/>
          <w:sz w:val="28"/>
          <w:szCs w:val="28"/>
        </w:rPr>
        <w:t xml:space="preserve"> (орфанных) заболеваний РФ. Но, несмотря на это пациенты с аниридией </w:t>
      </w:r>
      <w:r w:rsidRPr="00F9790D">
        <w:rPr>
          <w:bCs/>
          <w:color w:val="000000"/>
          <w:sz w:val="28"/>
          <w:szCs w:val="28"/>
        </w:rPr>
        <w:t>в России, в том числе дети, продолжают оставаться ущемленной группой населения.</w:t>
      </w:r>
      <w:r w:rsidRPr="0006516A">
        <w:rPr>
          <w:b/>
          <w:bCs/>
          <w:color w:val="000000"/>
          <w:sz w:val="28"/>
          <w:szCs w:val="28"/>
        </w:rPr>
        <w:t xml:space="preserve"> </w:t>
      </w:r>
    </w:p>
    <w:p w:rsidR="0006516A" w:rsidRPr="0006516A" w:rsidRDefault="0006516A" w:rsidP="0006516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6516A">
        <w:rPr>
          <w:rFonts w:ascii="Times New Roman" w:hAnsi="Times New Roman" w:cs="Times New Roman"/>
          <w:sz w:val="28"/>
          <w:szCs w:val="28"/>
        </w:rPr>
        <w:br/>
      </w:r>
    </w:p>
    <w:p w:rsidR="0006516A" w:rsidRPr="00195F48" w:rsidRDefault="0006516A" w:rsidP="0006516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95F48">
        <w:rPr>
          <w:b/>
          <w:sz w:val="28"/>
          <w:szCs w:val="28"/>
        </w:rPr>
        <w:t>Особенности аниридии, проблемы:</w:t>
      </w:r>
    </w:p>
    <w:p w:rsidR="0006516A" w:rsidRPr="0084266D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266D">
        <w:rPr>
          <w:sz w:val="28"/>
          <w:szCs w:val="28"/>
        </w:rPr>
        <w:t>Аниридия</w:t>
      </w:r>
      <w:r w:rsidRPr="0084266D">
        <w:rPr>
          <w:b/>
          <w:bCs/>
          <w:sz w:val="28"/>
          <w:szCs w:val="28"/>
        </w:rPr>
        <w:t> </w:t>
      </w:r>
      <w:r w:rsidRPr="0084266D">
        <w:rPr>
          <w:sz w:val="28"/>
          <w:szCs w:val="28"/>
        </w:rPr>
        <w:t>- это</w:t>
      </w:r>
      <w:r w:rsidRPr="0084266D">
        <w:rPr>
          <w:b/>
          <w:bCs/>
          <w:sz w:val="28"/>
          <w:szCs w:val="28"/>
        </w:rPr>
        <w:t> </w:t>
      </w:r>
      <w:r w:rsidRPr="0084266D">
        <w:rPr>
          <w:sz w:val="28"/>
          <w:szCs w:val="28"/>
        </w:rPr>
        <w:t>редкое врожденное генетическое заболевание, основной признак которого отсутствие радужной оболочки глаза. В 80% случаев аниридия вызвана мутациями в гене РАХ6 , который отвечает за развитие глаза, нервной системы и поджелудочной железы. Офтальмологические проявления аниридии  выражаются светобоязнью, нистагмом, сильным снижением остроты зрения, с возможной дегенерацией роговицы, катарактой, глаукомой и другими проблемами глаза.  Кроме того, аниридия может сопровождаться</w:t>
      </w:r>
      <w:r w:rsidRPr="0084266D">
        <w:rPr>
          <w:b/>
          <w:bCs/>
          <w:sz w:val="28"/>
          <w:szCs w:val="28"/>
        </w:rPr>
        <w:t> </w:t>
      </w:r>
      <w:r w:rsidRPr="0084266D">
        <w:rPr>
          <w:sz w:val="28"/>
          <w:szCs w:val="28"/>
        </w:rPr>
        <w:t>патологией  других органов и систем</w:t>
      </w:r>
      <w:r w:rsidR="0084266D" w:rsidRPr="0084266D">
        <w:rPr>
          <w:b/>
          <w:bCs/>
          <w:sz w:val="28"/>
          <w:szCs w:val="28"/>
        </w:rPr>
        <w:t>,</w:t>
      </w:r>
      <w:r w:rsidRPr="0084266D">
        <w:rPr>
          <w:sz w:val="28"/>
          <w:szCs w:val="28"/>
        </w:rPr>
        <w:t xml:space="preserve"> таких как </w:t>
      </w:r>
      <w:r w:rsidRPr="0084266D">
        <w:rPr>
          <w:sz w:val="28"/>
          <w:szCs w:val="28"/>
        </w:rPr>
        <w:lastRenderedPageBreak/>
        <w:t>нервная,</w:t>
      </w:r>
      <w:r w:rsidR="00F9790D">
        <w:rPr>
          <w:sz w:val="28"/>
          <w:szCs w:val="28"/>
        </w:rPr>
        <w:t xml:space="preserve"> </w:t>
      </w:r>
      <w:r w:rsidRPr="0084266D">
        <w:rPr>
          <w:sz w:val="28"/>
          <w:szCs w:val="28"/>
        </w:rPr>
        <w:t xml:space="preserve"> мочеполовая, </w:t>
      </w:r>
      <w:r w:rsidR="00F9790D">
        <w:rPr>
          <w:sz w:val="28"/>
          <w:szCs w:val="28"/>
        </w:rPr>
        <w:t xml:space="preserve"> </w:t>
      </w:r>
      <w:r w:rsidRPr="0084266D">
        <w:rPr>
          <w:sz w:val="28"/>
          <w:szCs w:val="28"/>
        </w:rPr>
        <w:t>эндокринная, пищеварительная, а также  проявляться как</w:t>
      </w:r>
      <w:r w:rsidRPr="0084266D">
        <w:rPr>
          <w:b/>
          <w:bCs/>
          <w:sz w:val="28"/>
          <w:szCs w:val="28"/>
        </w:rPr>
        <w:t> </w:t>
      </w:r>
      <w:r w:rsidRPr="0084266D">
        <w:rPr>
          <w:sz w:val="28"/>
          <w:szCs w:val="28"/>
        </w:rPr>
        <w:t>часть  синдромов: WAGR синдром</w:t>
      </w:r>
      <w:r w:rsidR="0084266D">
        <w:rPr>
          <w:sz w:val="28"/>
          <w:szCs w:val="28"/>
        </w:rPr>
        <w:t xml:space="preserve"> </w:t>
      </w:r>
      <w:r w:rsidRPr="0084266D">
        <w:rPr>
          <w:sz w:val="28"/>
          <w:szCs w:val="28"/>
        </w:rPr>
        <w:t>(нефробластома, аниридия, патологии мочеполовой системы, умственная отсталость)</w:t>
      </w:r>
      <w:r w:rsidR="0084266D" w:rsidRPr="0084266D">
        <w:rPr>
          <w:b/>
          <w:bCs/>
          <w:sz w:val="28"/>
          <w:szCs w:val="28"/>
        </w:rPr>
        <w:t>,</w:t>
      </w:r>
      <w:r w:rsidRPr="0084266D">
        <w:rPr>
          <w:b/>
          <w:bCs/>
          <w:sz w:val="28"/>
          <w:szCs w:val="28"/>
        </w:rPr>
        <w:t xml:space="preserve"> </w:t>
      </w:r>
      <w:r w:rsidRPr="0084266D">
        <w:rPr>
          <w:sz w:val="28"/>
          <w:szCs w:val="28"/>
        </w:rPr>
        <w:t>Гиллеспи синдром (аниридия, мозжечковая атаксия, умственная отсталость).</w:t>
      </w:r>
      <w:r w:rsidRPr="0084266D">
        <w:rPr>
          <w:rStyle w:val="apple-tab-span"/>
          <w:b/>
          <w:bCs/>
          <w:sz w:val="28"/>
          <w:szCs w:val="28"/>
        </w:rPr>
        <w:tab/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195F48" w:rsidRDefault="0006516A" w:rsidP="0006516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95F48">
        <w:rPr>
          <w:b/>
          <w:color w:val="000000"/>
          <w:sz w:val="28"/>
          <w:szCs w:val="28"/>
        </w:rPr>
        <w:t xml:space="preserve">Решения: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1.Научному комитету  МОО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 xml:space="preserve">МЦПБА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Радужка</w:t>
      </w:r>
      <w:r w:rsidR="007259FE">
        <w:rPr>
          <w:color w:val="000000"/>
          <w:sz w:val="28"/>
          <w:szCs w:val="28"/>
        </w:rPr>
        <w:t>»</w:t>
      </w:r>
      <w:r w:rsidR="00F9790D">
        <w:rPr>
          <w:color w:val="000000"/>
          <w:sz w:val="28"/>
          <w:szCs w:val="28"/>
        </w:rPr>
        <w:t>: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Разработать Клинические рекомендации  по аниридии и предоставить их для утверждения Главному внештатному специалисту по офтальмологии МЗ РФ и Главному внештатному  специалисту по медицинской генетике МЗ РФ для последующего утверждения в Министерстве здравоохранения РФ;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В клинические рекомендации необходимо включить следующие пункты:</w:t>
      </w:r>
    </w:p>
    <w:p w:rsidR="0006516A" w:rsidRPr="0006516A" w:rsidRDefault="00F9790D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6516A" w:rsidRPr="0006516A">
        <w:rPr>
          <w:color w:val="000000"/>
          <w:sz w:val="28"/>
          <w:szCs w:val="28"/>
        </w:rPr>
        <w:t>)</w:t>
      </w:r>
      <w:r w:rsidR="00195F48">
        <w:rPr>
          <w:color w:val="000000"/>
          <w:sz w:val="28"/>
          <w:szCs w:val="28"/>
        </w:rPr>
        <w:t xml:space="preserve"> </w:t>
      </w:r>
      <w:proofErr w:type="spellStart"/>
      <w:r w:rsidR="0006516A" w:rsidRPr="0006516A">
        <w:rPr>
          <w:color w:val="000000"/>
          <w:sz w:val="28"/>
          <w:szCs w:val="28"/>
        </w:rPr>
        <w:t>Мультидисциплинарный</w:t>
      </w:r>
      <w:proofErr w:type="spellEnd"/>
      <w:r w:rsidR="0006516A" w:rsidRPr="0006516A">
        <w:rPr>
          <w:color w:val="000000"/>
          <w:sz w:val="28"/>
          <w:szCs w:val="28"/>
        </w:rPr>
        <w:t xml:space="preserve"> подход</w:t>
      </w:r>
      <w:r w:rsidR="00195F48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С учетом специфики заболевания обязателен мультидисциплинарный подход в диагностике и ведении пациентов с аниридей. В наблюдении аниридийного пациента должны участвовать как врачи-офтальмологи, так и генетики, эндокринологи (у пациентов с аниридией  может быть ожирение, сахарный диабет, воспаление поджелудочной железы, панкреатит),  неврологи (пациенты с аниридией часто страдают от нарушений сна, у них может быть обострено или нарушено восприятие запахов и звуков, аутизм), </w:t>
      </w:r>
      <w:proofErr w:type="spellStart"/>
      <w:r w:rsidRPr="0006516A">
        <w:rPr>
          <w:color w:val="000000"/>
          <w:sz w:val="28"/>
          <w:szCs w:val="28"/>
        </w:rPr>
        <w:t>тифлопсихологи</w:t>
      </w:r>
      <w:proofErr w:type="spellEnd"/>
      <w:r w:rsidRPr="0006516A">
        <w:rPr>
          <w:color w:val="000000"/>
          <w:sz w:val="28"/>
          <w:szCs w:val="28"/>
        </w:rPr>
        <w:t xml:space="preserve"> и тифлопедагог</w:t>
      </w:r>
      <w:r w:rsidR="00F9790D">
        <w:rPr>
          <w:color w:val="000000"/>
          <w:sz w:val="28"/>
          <w:szCs w:val="28"/>
        </w:rPr>
        <w:t>и.</w:t>
      </w:r>
      <w:r w:rsidRPr="0006516A">
        <w:rPr>
          <w:color w:val="000000"/>
          <w:sz w:val="28"/>
          <w:szCs w:val="28"/>
        </w:rPr>
        <w:t xml:space="preserve">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Основная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внеглазная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проблема у пациентов с аниридией </w:t>
      </w:r>
      <w:r>
        <w:rPr>
          <w:color w:val="000000"/>
          <w:sz w:val="28"/>
          <w:szCs w:val="28"/>
        </w:rPr>
        <w:t>-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высокая вероятность возникновения злокачественной опухоли почек (опухоли Вильмса). Поэтому таким пациентам необходим генетический анализ FISH для исключения или подтверждения возможного возникновения опухоли, а до тех пор, пока анализ не будет готов, каждые 3 месяца контролировать состояние почек при помощи УЗИ или МРТ.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Б)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Показания к хирургическому вмешательству.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Ведущие мировые </w:t>
      </w:r>
      <w:r w:rsidR="00195F48" w:rsidRPr="0006516A">
        <w:rPr>
          <w:color w:val="000000"/>
          <w:sz w:val="28"/>
          <w:szCs w:val="28"/>
        </w:rPr>
        <w:t>офтальмологические</w:t>
      </w:r>
      <w:r w:rsidRPr="0006516A">
        <w:rPr>
          <w:color w:val="000000"/>
          <w:sz w:val="28"/>
          <w:szCs w:val="28"/>
        </w:rPr>
        <w:t xml:space="preserve"> клиник</w:t>
      </w:r>
      <w:r w:rsidR="00F9790D">
        <w:rPr>
          <w:color w:val="000000"/>
          <w:sz w:val="28"/>
          <w:szCs w:val="28"/>
        </w:rPr>
        <w:t>и, специализирующиеся на ведении</w:t>
      </w:r>
      <w:r w:rsidRPr="0006516A">
        <w:rPr>
          <w:color w:val="000000"/>
          <w:sz w:val="28"/>
          <w:szCs w:val="28"/>
        </w:rPr>
        <w:t xml:space="preserve"> пациентов с </w:t>
      </w:r>
      <w:proofErr w:type="spellStart"/>
      <w:r w:rsidRPr="0006516A">
        <w:rPr>
          <w:color w:val="000000"/>
          <w:sz w:val="28"/>
          <w:szCs w:val="28"/>
        </w:rPr>
        <w:t>аниридией</w:t>
      </w:r>
      <w:proofErr w:type="spellEnd"/>
      <w:r w:rsidRPr="0006516A">
        <w:rPr>
          <w:color w:val="000000"/>
          <w:sz w:val="28"/>
          <w:szCs w:val="28"/>
        </w:rPr>
        <w:t xml:space="preserve"> считают, что основной проблемой заболевания является не отсутствие радужки, а другие офтальмологические поражения, такие как глаукома (страдают 45-75% пациентов с аниридией), кератопатия (подвержены 65-95% пациентов с аниридией),  катаракта, гипоплазия зрительного нерва.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Поэтому детскому  офтальмологу при ведении пациента с аниридией необходимо в тесном контакте взаимодействовать с офтальмологами, специализирующимися на лечении глаукомы, катаракты и поражениях роговицы.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Поскольку любое хирургическое вмешательство на органах зрения у пациентов с аниридией имеет очень специфическую реакцию, вплоть до полной потери зрения из-за аниридийного фиброза, необходимо: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lastRenderedPageBreak/>
        <w:t>-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максимально избегать хирургических методов лечения глаз (за исключением экстраокулярной хирургии)  настолько долго, насколько это возможно;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-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хирургические вмешательства на </w:t>
      </w:r>
      <w:r w:rsidR="007259FE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аниридийном глазу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могут быть продиктованы только жесткой необходимостью;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F9790D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6516A" w:rsidRPr="0006516A">
        <w:rPr>
          <w:color w:val="000000"/>
          <w:sz w:val="28"/>
          <w:szCs w:val="28"/>
        </w:rPr>
        <w:t>) Имплантация искусственной радужки.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В соответствии с международными стандартами ведения пациентов с врожденной  аниридией, имплантация искусственной радужки у таких пациентов   нецелесообразна, поскольку не дает существенного улучшения зрительных функций и создает риск развития аниридийного фиброза, вторичной  глаукомы и поражения роговицы.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К сожалению, сложившаяся практика ведения пациентов с аниридией в ведущих федеральных </w:t>
      </w:r>
      <w:r w:rsidR="00195F48" w:rsidRPr="0006516A">
        <w:rPr>
          <w:color w:val="000000"/>
          <w:sz w:val="28"/>
          <w:szCs w:val="28"/>
        </w:rPr>
        <w:t>офтальмологических</w:t>
      </w:r>
      <w:r w:rsidRPr="0006516A">
        <w:rPr>
          <w:color w:val="000000"/>
          <w:sz w:val="28"/>
          <w:szCs w:val="28"/>
        </w:rPr>
        <w:t xml:space="preserve"> клиниках Российской Федерации, все еще позволяет проведение таких нецелесообразных вмешательств, что идет вразрез с международными рекомендациями ведения этого заболевания и может привести к тяжелым последствиям, грозящим пациентам полной слепотой.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F9790D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6516A" w:rsidRPr="0006516A">
        <w:rPr>
          <w:color w:val="000000"/>
          <w:sz w:val="28"/>
          <w:szCs w:val="28"/>
        </w:rPr>
        <w:t>) Основные задачи офтальмолога при наблюдении пациентов с аниридией.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Основными задачами офтальмологов при наблюдении пациентов с аниридией должны стать: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-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Частота осмотров  пациентов с аниридией офтальмологом на первых двух годах жизни должна быть не реже, чем раз в 3-4 месяца, в возрасте от 2-х до 18 лет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каждые полгода, для взрослых пациентов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раз в год и чаще, в зависимости от глазных проблем.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- Измерять внутриглазное давление пациенту с аниридией каждые 3 месяца. В случае выявления повышенного внутриглазного давления, контроль должен осуществляться  так часто, как это необходимо, но не реже чем раз в три месяца. Желательно избегать измерения внутриглазного давления тонометром Маклакова и другими видами аппланационной тонометрии, особенно у пациентов с кератопатией, так как они могут травмировать роговицу. В качестве альтернативы рекомендуется осуществлять контроль внутриглазного давления при помощи rebound </w:t>
      </w:r>
      <w:r>
        <w:rPr>
          <w:color w:val="000000"/>
          <w:sz w:val="28"/>
          <w:szCs w:val="28"/>
        </w:rPr>
        <w:t>-</w:t>
      </w:r>
      <w:r w:rsidRPr="0006516A">
        <w:rPr>
          <w:color w:val="000000"/>
          <w:sz w:val="28"/>
          <w:szCs w:val="28"/>
        </w:rPr>
        <w:t xml:space="preserve"> тонометрии (международный стандарт - тонометр Icare).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- Коррекция  у пациентов с аниридией аномалии рефракции должна осуществляться с самого раннего возраста.  При необходимости нужно использовать окклюзию.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-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Не исп</w:t>
      </w:r>
      <w:r w:rsidR="00195F48">
        <w:rPr>
          <w:color w:val="000000"/>
          <w:sz w:val="28"/>
          <w:szCs w:val="28"/>
        </w:rPr>
        <w:t>о</w:t>
      </w:r>
      <w:r w:rsidRPr="0006516A">
        <w:rPr>
          <w:color w:val="000000"/>
          <w:sz w:val="28"/>
          <w:szCs w:val="28"/>
        </w:rPr>
        <w:t xml:space="preserve">льзовать </w:t>
      </w:r>
      <w:r w:rsidR="00195F48" w:rsidRPr="0006516A">
        <w:rPr>
          <w:color w:val="000000"/>
          <w:sz w:val="28"/>
          <w:szCs w:val="28"/>
        </w:rPr>
        <w:t>инъекции</w:t>
      </w:r>
      <w:r w:rsidRPr="0006516A">
        <w:rPr>
          <w:color w:val="000000"/>
          <w:sz w:val="28"/>
          <w:szCs w:val="28"/>
        </w:rPr>
        <w:t xml:space="preserve">  антиоксидантов, витаминов и других препаратов пара и ретро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- бульбарно.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-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Не использовать различные виды  </w:t>
      </w:r>
      <w:r w:rsidR="00195F48">
        <w:rPr>
          <w:color w:val="000000"/>
          <w:sz w:val="28"/>
          <w:szCs w:val="28"/>
        </w:rPr>
        <w:t>«</w:t>
      </w:r>
      <w:r w:rsidRPr="0006516A">
        <w:rPr>
          <w:color w:val="000000"/>
          <w:sz w:val="28"/>
          <w:szCs w:val="28"/>
        </w:rPr>
        <w:t>стимулирующего</w:t>
      </w:r>
      <w:r w:rsidR="007259FE">
        <w:rPr>
          <w:color w:val="000000"/>
          <w:sz w:val="28"/>
          <w:szCs w:val="28"/>
        </w:rPr>
        <w:t>»</w:t>
      </w:r>
      <w:r w:rsidRPr="0006516A">
        <w:rPr>
          <w:color w:val="000000"/>
          <w:sz w:val="28"/>
          <w:szCs w:val="28"/>
        </w:rPr>
        <w:t xml:space="preserve"> лечения и физиотерапию для глаз.</w:t>
      </w:r>
    </w:p>
    <w:p w:rsidR="0006516A" w:rsidRPr="0006516A" w:rsidRDefault="0006516A" w:rsidP="0006516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F9790D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 w:rsidR="0006516A" w:rsidRPr="0006516A">
        <w:rPr>
          <w:color w:val="000000"/>
          <w:sz w:val="28"/>
          <w:szCs w:val="28"/>
        </w:rPr>
        <w:t xml:space="preserve">) Профилактика и лечение кератопатии у пациентов с </w:t>
      </w:r>
      <w:proofErr w:type="gramStart"/>
      <w:r w:rsidR="0006516A" w:rsidRPr="0006516A">
        <w:rPr>
          <w:color w:val="000000"/>
          <w:sz w:val="28"/>
          <w:szCs w:val="28"/>
        </w:rPr>
        <w:t>врожденной</w:t>
      </w:r>
      <w:proofErr w:type="gramEnd"/>
      <w:r w:rsidR="0006516A" w:rsidRPr="0006516A">
        <w:rPr>
          <w:color w:val="000000"/>
          <w:sz w:val="28"/>
          <w:szCs w:val="28"/>
        </w:rPr>
        <w:t xml:space="preserve"> аниридией.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-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Очень важно начать профилактику и лечение кератопатии на ранних стадиях, еще до того, как она начнет прогрессировать. Для этой цели можно использовать лубриканты, а также гели и мази (типа декспантенола), они должны быть без консервантов и фосфатов. 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- В связи с высоким риском у пациентов с аниридией ранней кератопатии не рекомендуется выписывать таким пациентам контактные линзы. Исключение составляют жесткие склеральные  терапевтические линзы.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F9790D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06516A" w:rsidRPr="0006516A">
        <w:rPr>
          <w:color w:val="000000"/>
          <w:sz w:val="28"/>
          <w:szCs w:val="28"/>
        </w:rPr>
        <w:t>) Использование специальных очков.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В целях защиты роговицы от ультрафиолета, ветра и пыли, а также профилактики светобоязни выписывать пациентам с аниридией солнцезащитные очки с блокировкой ультрафиолетовых лучей и поляризацией для ношения на улице в солнечную погоду и очки с поляризацией и подобранными диоптриями для ношения внутри помещения.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F9790D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06516A" w:rsidRPr="0006516A">
        <w:rPr>
          <w:color w:val="000000"/>
          <w:sz w:val="28"/>
          <w:szCs w:val="28"/>
        </w:rPr>
        <w:t>) Необходимые средства реабилитации</w:t>
      </w:r>
      <w:r w:rsidR="00461753">
        <w:rPr>
          <w:color w:val="000000"/>
          <w:sz w:val="28"/>
          <w:szCs w:val="28"/>
        </w:rPr>
        <w:t>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 xml:space="preserve">Большая часть пациентов с аниридией </w:t>
      </w:r>
      <w:r>
        <w:rPr>
          <w:color w:val="000000"/>
          <w:sz w:val="28"/>
          <w:szCs w:val="28"/>
        </w:rPr>
        <w:t>-</w:t>
      </w:r>
      <w:r w:rsidR="00195F48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 xml:space="preserve">пациенты с низким зрением, поэтому очень важно снабжение таких пациентов необходимыми средствами реабилитации с самого раннего возраста </w:t>
      </w:r>
      <w:r w:rsidR="005F22C0">
        <w:rPr>
          <w:color w:val="000000"/>
          <w:sz w:val="28"/>
          <w:szCs w:val="28"/>
        </w:rPr>
        <w:t xml:space="preserve">(Приложение 1) и регулярное консультирование  их у специалистов - </w:t>
      </w:r>
      <w:proofErr w:type="spellStart"/>
      <w:r w:rsidRPr="0006516A">
        <w:rPr>
          <w:color w:val="000000"/>
          <w:sz w:val="28"/>
          <w:szCs w:val="28"/>
        </w:rPr>
        <w:t>т</w:t>
      </w:r>
      <w:r w:rsidR="005F22C0">
        <w:rPr>
          <w:color w:val="000000"/>
          <w:sz w:val="28"/>
          <w:szCs w:val="28"/>
        </w:rPr>
        <w:t>ифлопсихологов</w:t>
      </w:r>
      <w:proofErr w:type="spellEnd"/>
      <w:r w:rsidR="005F22C0">
        <w:rPr>
          <w:color w:val="000000"/>
          <w:sz w:val="28"/>
          <w:szCs w:val="28"/>
        </w:rPr>
        <w:t xml:space="preserve"> и тифлопедагогов</w:t>
      </w:r>
      <w:r w:rsidRPr="0006516A">
        <w:rPr>
          <w:color w:val="000000"/>
          <w:sz w:val="28"/>
          <w:szCs w:val="28"/>
        </w:rPr>
        <w:t xml:space="preserve">. 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З) Снабжение пациентов с аниридией необходимыми лекарственными препаратами.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В связи с тем, что любые капли и гели, используемые пациентами с аниридией, не должны содержать консервантов и фосфатов, есть необходимость в появлении на территории РФ некоторых медикаментов</w:t>
      </w:r>
      <w:bookmarkStart w:id="0" w:name="_GoBack"/>
      <w:bookmarkEnd w:id="0"/>
      <w:r w:rsidRPr="0006516A">
        <w:rPr>
          <w:color w:val="000000"/>
          <w:sz w:val="28"/>
          <w:szCs w:val="28"/>
        </w:rPr>
        <w:t>:</w:t>
      </w:r>
      <w:r w:rsidR="00626091">
        <w:rPr>
          <w:color w:val="000000"/>
          <w:sz w:val="28"/>
          <w:szCs w:val="28"/>
        </w:rPr>
        <w:t xml:space="preserve"> </w:t>
      </w:r>
      <w:r w:rsidRPr="0006516A">
        <w:rPr>
          <w:color w:val="000000"/>
          <w:sz w:val="28"/>
          <w:szCs w:val="28"/>
        </w:rPr>
        <w:t>CORNEREGEL EDO и БЕПАНТЕН АЙ / AUGEN</w:t>
      </w:r>
      <w:r w:rsidR="00195F48">
        <w:rPr>
          <w:color w:val="000000"/>
          <w:sz w:val="28"/>
          <w:szCs w:val="28"/>
        </w:rPr>
        <w:t>.</w:t>
      </w:r>
      <w:r w:rsidRPr="0006516A">
        <w:rPr>
          <w:color w:val="000000"/>
          <w:sz w:val="28"/>
          <w:szCs w:val="28"/>
        </w:rPr>
        <w:t xml:space="preserve"> </w:t>
      </w:r>
    </w:p>
    <w:p w:rsidR="0006516A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Приложение 1. Перечень средств реабилитации для пациентов с аниридией.</w:t>
      </w:r>
    </w:p>
    <w:p w:rsidR="0006516A" w:rsidRPr="0006516A" w:rsidRDefault="0006516A" w:rsidP="000651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516A">
        <w:rPr>
          <w:color w:val="000000"/>
          <w:sz w:val="28"/>
          <w:szCs w:val="28"/>
        </w:rPr>
        <w:t>Приложение 2. Программа Первой Всероссийской конференции по Врожденной Аниридии.</w:t>
      </w:r>
    </w:p>
    <w:p w:rsidR="00074C7B" w:rsidRPr="0006516A" w:rsidRDefault="0006516A" w:rsidP="0006516A">
      <w:pPr>
        <w:jc w:val="both"/>
        <w:rPr>
          <w:rFonts w:ascii="Times New Roman" w:hAnsi="Times New Roman" w:cs="Times New Roman"/>
          <w:sz w:val="28"/>
          <w:szCs w:val="28"/>
        </w:rPr>
      </w:pPr>
      <w:r w:rsidRPr="0006516A">
        <w:rPr>
          <w:rStyle w:val="apple-tab-span"/>
          <w:rFonts w:ascii="Times New Roman" w:hAnsi="Times New Roman" w:cs="Times New Roman"/>
          <w:sz w:val="28"/>
          <w:szCs w:val="28"/>
        </w:rPr>
        <w:tab/>
      </w:r>
    </w:p>
    <w:sectPr w:rsidR="00074C7B" w:rsidRPr="0006516A" w:rsidSect="004312C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7D2"/>
    <w:multiLevelType w:val="hybridMultilevel"/>
    <w:tmpl w:val="F21A5340"/>
    <w:lvl w:ilvl="0" w:tplc="04190019">
      <w:start w:val="1"/>
      <w:numFmt w:val="lowerLetter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5741DD"/>
    <w:multiLevelType w:val="multilevel"/>
    <w:tmpl w:val="FC3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41070"/>
    <w:multiLevelType w:val="hybridMultilevel"/>
    <w:tmpl w:val="E8B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960"/>
    <w:multiLevelType w:val="hybridMultilevel"/>
    <w:tmpl w:val="CB42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3301"/>
    <w:multiLevelType w:val="multilevel"/>
    <w:tmpl w:val="FC342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A2774BD"/>
    <w:multiLevelType w:val="multilevel"/>
    <w:tmpl w:val="7B24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81D6D"/>
    <w:multiLevelType w:val="multilevel"/>
    <w:tmpl w:val="37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3E69"/>
    <w:multiLevelType w:val="multilevel"/>
    <w:tmpl w:val="0F6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C035E"/>
    <w:multiLevelType w:val="hybridMultilevel"/>
    <w:tmpl w:val="9726F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AF3CB0"/>
    <w:multiLevelType w:val="hybridMultilevel"/>
    <w:tmpl w:val="21F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F96"/>
    <w:multiLevelType w:val="multilevel"/>
    <w:tmpl w:val="233C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01A97"/>
    <w:multiLevelType w:val="multilevel"/>
    <w:tmpl w:val="755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D1C30"/>
    <w:multiLevelType w:val="hybridMultilevel"/>
    <w:tmpl w:val="045E0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D1"/>
    <w:rsid w:val="00033FC1"/>
    <w:rsid w:val="0006516A"/>
    <w:rsid w:val="00074C7B"/>
    <w:rsid w:val="000873F8"/>
    <w:rsid w:val="00095004"/>
    <w:rsid w:val="0013484A"/>
    <w:rsid w:val="00195F48"/>
    <w:rsid w:val="0023633F"/>
    <w:rsid w:val="002D03BB"/>
    <w:rsid w:val="00373B90"/>
    <w:rsid w:val="00426B2A"/>
    <w:rsid w:val="004312C0"/>
    <w:rsid w:val="00453177"/>
    <w:rsid w:val="00461753"/>
    <w:rsid w:val="00470436"/>
    <w:rsid w:val="00487F85"/>
    <w:rsid w:val="005065CA"/>
    <w:rsid w:val="005123C3"/>
    <w:rsid w:val="00514E01"/>
    <w:rsid w:val="00516B65"/>
    <w:rsid w:val="00561343"/>
    <w:rsid w:val="00582EA7"/>
    <w:rsid w:val="005F22C0"/>
    <w:rsid w:val="00626091"/>
    <w:rsid w:val="0067621A"/>
    <w:rsid w:val="006B3D6E"/>
    <w:rsid w:val="006E1764"/>
    <w:rsid w:val="006E3C14"/>
    <w:rsid w:val="006F6335"/>
    <w:rsid w:val="00700B8C"/>
    <w:rsid w:val="007259FE"/>
    <w:rsid w:val="007A3827"/>
    <w:rsid w:val="0084266D"/>
    <w:rsid w:val="008568BF"/>
    <w:rsid w:val="00864235"/>
    <w:rsid w:val="0086661B"/>
    <w:rsid w:val="008B416A"/>
    <w:rsid w:val="0091163F"/>
    <w:rsid w:val="009976CA"/>
    <w:rsid w:val="009E68F9"/>
    <w:rsid w:val="00A2403C"/>
    <w:rsid w:val="00A6696B"/>
    <w:rsid w:val="00AB3CC9"/>
    <w:rsid w:val="00AB455E"/>
    <w:rsid w:val="00AE1ED1"/>
    <w:rsid w:val="00B30610"/>
    <w:rsid w:val="00B57A03"/>
    <w:rsid w:val="00B913BC"/>
    <w:rsid w:val="00C64ED6"/>
    <w:rsid w:val="00D115D1"/>
    <w:rsid w:val="00D338EF"/>
    <w:rsid w:val="00D42E8B"/>
    <w:rsid w:val="00E21A00"/>
    <w:rsid w:val="00E97148"/>
    <w:rsid w:val="00F9790D"/>
    <w:rsid w:val="00FB2AF4"/>
    <w:rsid w:val="00FB77C6"/>
    <w:rsid w:val="00FC1DAF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2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a4">
    <w:name w:val="Normal (Web)"/>
    <w:basedOn w:val="a"/>
    <w:uiPriority w:val="99"/>
    <w:unhideWhenUsed/>
    <w:rsid w:val="005065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5">
    <w:name w:val="Hyperlink"/>
    <w:rsid w:val="004312C0"/>
    <w:rPr>
      <w:color w:val="0000FF"/>
      <w:u w:val="single"/>
    </w:rPr>
  </w:style>
  <w:style w:type="paragraph" w:styleId="a6">
    <w:name w:val="No Spacing"/>
    <w:uiPriority w:val="1"/>
    <w:qFormat/>
    <w:rsid w:val="004312C0"/>
    <w:pPr>
      <w:spacing w:after="0" w:line="240" w:lineRule="auto"/>
    </w:pPr>
  </w:style>
  <w:style w:type="character" w:styleId="a7">
    <w:name w:val="Strong"/>
    <w:basedOn w:val="a0"/>
    <w:uiPriority w:val="22"/>
    <w:qFormat/>
    <w:rsid w:val="004312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1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ru-RU"/>
    </w:rPr>
  </w:style>
  <w:style w:type="table" w:styleId="a8">
    <w:name w:val="Table Grid"/>
    <w:basedOn w:val="a1"/>
    <w:uiPriority w:val="39"/>
    <w:rsid w:val="00AB3C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5123C3"/>
    <w:rPr>
      <w:rFonts w:ascii="Times New Roman" w:hAnsi="Times New Roman" w:cs="Times New Roman"/>
      <w:b/>
      <w:sz w:val="24"/>
    </w:rPr>
  </w:style>
  <w:style w:type="character" w:customStyle="1" w:styleId="12">
    <w:name w:val="Стиль1 Знак"/>
    <w:basedOn w:val="a0"/>
    <w:link w:val="11"/>
    <w:rsid w:val="005123C3"/>
    <w:rPr>
      <w:rFonts w:ascii="Times New Roman" w:eastAsia="Arial Unicode MS" w:hAnsi="Times New Roman" w:cs="Times New Roman"/>
      <w:b/>
      <w:color w:val="000000"/>
      <w:sz w:val="24"/>
      <w:szCs w:val="20"/>
      <w:u w:color="000000"/>
      <w:bdr w:val="nil"/>
      <w:lang w:eastAsia="ru-RU"/>
    </w:rPr>
  </w:style>
  <w:style w:type="character" w:customStyle="1" w:styleId="js-extracted-address">
    <w:name w:val="js-extracted-address"/>
    <w:basedOn w:val="a0"/>
    <w:rsid w:val="006B3D6E"/>
  </w:style>
  <w:style w:type="character" w:customStyle="1" w:styleId="apple-converted-space">
    <w:name w:val="apple-converted-space"/>
    <w:basedOn w:val="a0"/>
    <w:rsid w:val="00FB2AF4"/>
  </w:style>
  <w:style w:type="character" w:customStyle="1" w:styleId="apple-tab-span">
    <w:name w:val="apple-tab-span"/>
    <w:basedOn w:val="a0"/>
    <w:rsid w:val="0006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rid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porz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pr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Генинг;Денис Беляков;Вадим Бондарь</dc:creator>
  <cp:lastModifiedBy>Admin</cp:lastModifiedBy>
  <cp:revision>2</cp:revision>
  <dcterms:created xsi:type="dcterms:W3CDTF">2015-07-24T19:49:00Z</dcterms:created>
  <dcterms:modified xsi:type="dcterms:W3CDTF">2015-07-24T19:49:00Z</dcterms:modified>
</cp:coreProperties>
</file>